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2"/>
        <w:gridCol w:w="4384"/>
      </w:tblGrid>
      <w:tr w:rsidR="005565D1" w:rsidRPr="00EA2542" w14:paraId="7A1D7D16" w14:textId="77777777" w:rsidTr="001B59FB">
        <w:tc>
          <w:tcPr>
            <w:tcW w:w="17152" w:type="dxa"/>
          </w:tcPr>
          <w:p w14:paraId="51209FFC" w14:textId="77777777" w:rsidR="005565D1" w:rsidRPr="00EA2542" w:rsidRDefault="005565D1" w:rsidP="001B59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84" w:type="dxa"/>
          </w:tcPr>
          <w:p w14:paraId="6BA65D50" w14:textId="77777777" w:rsidR="005565D1" w:rsidRPr="00EA2542" w:rsidRDefault="005565D1" w:rsidP="001B59FB">
            <w:pPr>
              <w:jc w:val="both"/>
              <w:rPr>
                <w:rFonts w:ascii="Times New Roman" w:hAnsi="Times New Roman" w:cs="Times New Roman"/>
              </w:rPr>
            </w:pPr>
            <w:r w:rsidRPr="00EA2542">
              <w:rPr>
                <w:rFonts w:ascii="Times New Roman" w:hAnsi="Times New Roman" w:cs="Times New Roman"/>
              </w:rPr>
              <w:t>Telšių rajono savivaldybės tarybos sprendimo dėl tikslingumo projektą „Telšių šilumos ūkio koncesija“ įgyvendinti koncesijos būdu</w:t>
            </w:r>
          </w:p>
          <w:p w14:paraId="6856ACF0" w14:textId="77777777" w:rsidR="005565D1" w:rsidRDefault="005565D1" w:rsidP="001B59FB">
            <w:pPr>
              <w:jc w:val="both"/>
              <w:rPr>
                <w:rFonts w:ascii="Times New Roman" w:hAnsi="Times New Roman" w:cs="Times New Roman"/>
              </w:rPr>
            </w:pPr>
          </w:p>
          <w:p w14:paraId="60355C29" w14:textId="37F23148" w:rsidR="005565D1" w:rsidRPr="00EA2542" w:rsidRDefault="005565D1" w:rsidP="001B59F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2542">
              <w:rPr>
                <w:rFonts w:ascii="Times New Roman" w:hAnsi="Times New Roman" w:cs="Times New Roman"/>
              </w:rPr>
              <w:t xml:space="preserve">priedas Nr.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4FA391E3" w14:textId="77777777" w:rsidR="005565D1" w:rsidRDefault="005565D1" w:rsidP="000B18E4">
      <w:pPr>
        <w:jc w:val="center"/>
        <w:rPr>
          <w:b/>
          <w:bCs/>
          <w:sz w:val="24"/>
          <w:szCs w:val="24"/>
        </w:rPr>
      </w:pPr>
    </w:p>
    <w:p w14:paraId="215D4872" w14:textId="79BFD6E2" w:rsidR="00A710FA" w:rsidRDefault="000B18E4" w:rsidP="000B18E4">
      <w:pPr>
        <w:jc w:val="center"/>
        <w:rPr>
          <w:b/>
          <w:bCs/>
          <w:i/>
          <w:iCs/>
          <w:sz w:val="24"/>
          <w:szCs w:val="24"/>
          <w:u w:val="single"/>
        </w:rPr>
      </w:pPr>
      <w:r w:rsidRPr="000B18E4">
        <w:rPr>
          <w:b/>
          <w:bCs/>
          <w:sz w:val="24"/>
          <w:szCs w:val="24"/>
        </w:rPr>
        <w:t>DUOMENYS APIE ESAMĄ TURTĄ, TIESIOGIAI SUSIJUSĮ SU PLANUOJAMO VPSP PROJEKTO ĮGYVENDINIMU</w:t>
      </w:r>
      <w:r w:rsidR="002E58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-</w:t>
      </w:r>
      <w:r w:rsidR="002E58E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NEKILNOJAMAS TURTAS</w:t>
      </w:r>
      <w:r w:rsidR="00D445ED">
        <w:rPr>
          <w:b/>
          <w:bCs/>
          <w:sz w:val="24"/>
          <w:szCs w:val="24"/>
        </w:rPr>
        <w:t xml:space="preserve"> </w:t>
      </w:r>
      <w:r w:rsidR="00D445ED" w:rsidRPr="0094719A">
        <w:rPr>
          <w:b/>
          <w:bCs/>
          <w:i/>
          <w:iCs/>
          <w:sz w:val="24"/>
          <w:szCs w:val="24"/>
          <w:u w:val="single"/>
        </w:rPr>
        <w:t>VARNIUOSE</w:t>
      </w:r>
    </w:p>
    <w:p w14:paraId="0529D194" w14:textId="77777777" w:rsidR="00AC0CDD" w:rsidRDefault="00AC0CDD" w:rsidP="000B18E4">
      <w:pPr>
        <w:jc w:val="center"/>
        <w:rPr>
          <w:b/>
          <w:bCs/>
          <w:i/>
          <w:iCs/>
          <w:sz w:val="24"/>
          <w:szCs w:val="24"/>
          <w:u w:val="single"/>
        </w:rPr>
      </w:pPr>
    </w:p>
    <w:tbl>
      <w:tblPr>
        <w:tblStyle w:val="TableGrid"/>
        <w:tblW w:w="21541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1843"/>
        <w:gridCol w:w="2834"/>
        <w:gridCol w:w="2552"/>
        <w:gridCol w:w="1843"/>
        <w:gridCol w:w="2126"/>
        <w:gridCol w:w="1418"/>
        <w:gridCol w:w="1559"/>
        <w:gridCol w:w="1701"/>
        <w:gridCol w:w="1842"/>
      </w:tblGrid>
      <w:tr w:rsidR="00AC0CDD" w:rsidRPr="000B18E4" w14:paraId="1EA4237D" w14:textId="77777777" w:rsidTr="000B3766">
        <w:tc>
          <w:tcPr>
            <w:tcW w:w="846" w:type="dxa"/>
          </w:tcPr>
          <w:p w14:paraId="3E1C1014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Eil. Nr.</w:t>
            </w:r>
          </w:p>
        </w:tc>
        <w:tc>
          <w:tcPr>
            <w:tcW w:w="2977" w:type="dxa"/>
          </w:tcPr>
          <w:p w14:paraId="55A1B791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pavadinimas</w:t>
            </w:r>
          </w:p>
        </w:tc>
        <w:tc>
          <w:tcPr>
            <w:tcW w:w="1843" w:type="dxa"/>
          </w:tcPr>
          <w:p w14:paraId="380C0985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Unikalus numeris</w:t>
            </w:r>
          </w:p>
        </w:tc>
        <w:tc>
          <w:tcPr>
            <w:tcW w:w="2834" w:type="dxa"/>
          </w:tcPr>
          <w:p w14:paraId="40D616F9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Adresas</w:t>
            </w:r>
          </w:p>
        </w:tc>
        <w:tc>
          <w:tcPr>
            <w:tcW w:w="2552" w:type="dxa"/>
          </w:tcPr>
          <w:p w14:paraId="703C1842" w14:textId="77777777" w:rsidR="00AC0CDD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Pagrindinės turto charakteristikos</w:t>
            </w:r>
          </w:p>
          <w:p w14:paraId="4C7B98F5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8B1078">
              <w:rPr>
                <w:sz w:val="24"/>
                <w:szCs w:val="24"/>
              </w:rPr>
              <w:t>(bendrasis plotas, užstatymo plotas, aukštingumas ir pan.)</w:t>
            </w:r>
          </w:p>
        </w:tc>
        <w:tc>
          <w:tcPr>
            <w:tcW w:w="1843" w:type="dxa"/>
          </w:tcPr>
          <w:p w14:paraId="3CA7C7F2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Turto naudojimo paskirtis</w:t>
            </w:r>
          </w:p>
        </w:tc>
        <w:tc>
          <w:tcPr>
            <w:tcW w:w="2126" w:type="dxa"/>
          </w:tcPr>
          <w:p w14:paraId="0BAE59B2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Kokia teise viešasis subjektas valdo, naudoja ir (ar) disponuoja turtu</w:t>
            </w:r>
          </w:p>
        </w:tc>
        <w:tc>
          <w:tcPr>
            <w:tcW w:w="1418" w:type="dxa"/>
          </w:tcPr>
          <w:p w14:paraId="3AB3BFC8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viešojo subjekto turtinės teisės yra apribotos?</w:t>
            </w:r>
          </w:p>
        </w:tc>
        <w:tc>
          <w:tcPr>
            <w:tcW w:w="1559" w:type="dxa"/>
          </w:tcPr>
          <w:p w14:paraId="1CD12563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0B18E4">
              <w:rPr>
                <w:sz w:val="24"/>
                <w:szCs w:val="24"/>
              </w:rPr>
              <w:t>Ar turtas šiuo metu naudojamas?</w:t>
            </w:r>
          </w:p>
        </w:tc>
        <w:tc>
          <w:tcPr>
            <w:tcW w:w="1701" w:type="dxa"/>
          </w:tcPr>
          <w:p w14:paraId="1E94169E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 w:rsidRPr="002E58E6">
              <w:rPr>
                <w:sz w:val="24"/>
                <w:szCs w:val="24"/>
              </w:rPr>
              <w:t>Turto likutinė vertė šio dokumento pildymo dienai pagal viešojo subjekto apskaitos duomenis</w:t>
            </w:r>
          </w:p>
        </w:tc>
        <w:tc>
          <w:tcPr>
            <w:tcW w:w="1842" w:type="dxa"/>
            <w:shd w:val="clear" w:color="auto" w:fill="FFFF00"/>
          </w:tcPr>
          <w:p w14:paraId="32346219" w14:textId="77777777" w:rsidR="00AC0CDD" w:rsidRPr="000B18E4" w:rsidRDefault="00AC0CDD" w:rsidP="000B3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Nusidėvėjimas Eur/metus</w:t>
            </w:r>
          </w:p>
        </w:tc>
      </w:tr>
      <w:tr w:rsidR="004A69C3" w:rsidRPr="000B18E4" w14:paraId="2C653548" w14:textId="77777777" w:rsidTr="00D7276D">
        <w:tc>
          <w:tcPr>
            <w:tcW w:w="846" w:type="dxa"/>
          </w:tcPr>
          <w:p w14:paraId="19F2340D" w14:textId="77777777" w:rsidR="004A69C3" w:rsidRPr="008B1078" w:rsidRDefault="004A69C3" w:rsidP="004A69C3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38EB1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Pastatas-Konteinerinė katilinė su dūmtraukiu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461071" w14:textId="77777777" w:rsidR="004A69C3" w:rsidRPr="006F241A" w:rsidRDefault="004A69C3" w:rsidP="004A69C3">
            <w:pPr>
              <w:jc w:val="center"/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4400-2988-4770</w:t>
            </w:r>
          </w:p>
        </w:tc>
        <w:tc>
          <w:tcPr>
            <w:tcW w:w="2834" w:type="dxa"/>
          </w:tcPr>
          <w:p w14:paraId="52F18781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S. Daukanto 12 a, Varnių m. , Telšių raj.</w:t>
            </w:r>
          </w:p>
        </w:tc>
        <w:tc>
          <w:tcPr>
            <w:tcW w:w="2552" w:type="dxa"/>
          </w:tcPr>
          <w:p w14:paraId="16E85282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Plotas 12,06 kv. m.</w:t>
            </w:r>
          </w:p>
        </w:tc>
        <w:tc>
          <w:tcPr>
            <w:tcW w:w="1843" w:type="dxa"/>
          </w:tcPr>
          <w:p w14:paraId="69B1F541" w14:textId="77777777" w:rsidR="004A69C3" w:rsidRPr="006F241A" w:rsidRDefault="004A69C3" w:rsidP="004A69C3">
            <w:pPr>
              <w:jc w:val="center"/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53105570"/>
            <w:placeholder>
              <w:docPart w:val="57807A2F2CC846ADAE58A311CFD51B45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6B1AA902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854683216"/>
            <w:placeholder>
              <w:docPart w:val="7FAF2C102AEC48D5A200A6635497FC4D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8D2AF3A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-228856206"/>
            <w:placeholder>
              <w:docPart w:val="BEAC023C9FC346F0924D325CA1B90E86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5994DDD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Calibri" w:hAnsi="Arial" w:cs="Arial"/>
                  </w:rPr>
                  <w:t>Taip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4CF2A0" w14:textId="77777777" w:rsidR="004A69C3" w:rsidRPr="006F241A" w:rsidRDefault="004A69C3" w:rsidP="004A69C3">
            <w:pPr>
              <w:jc w:val="center"/>
              <w:rPr>
                <w:rFonts w:ascii="Arial" w:hAnsi="Arial" w:cs="Arial"/>
                <w:color w:val="000000"/>
              </w:rPr>
            </w:pPr>
            <w:r w:rsidRPr="006F241A">
              <w:rPr>
                <w:rFonts w:ascii="Arial" w:hAnsi="Arial" w:cs="Arial"/>
                <w:color w:val="000000"/>
              </w:rPr>
              <w:t xml:space="preserve">2494,68 </w:t>
            </w:r>
          </w:p>
          <w:p w14:paraId="1404A7B7" w14:textId="77777777" w:rsidR="004A69C3" w:rsidRPr="006F241A" w:rsidRDefault="004A69C3" w:rsidP="004A69C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2C4D1" w14:textId="78C593DA" w:rsidR="004A69C3" w:rsidRPr="006F241A" w:rsidRDefault="004A69C3" w:rsidP="004A69C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ptos Narrow" w:hAnsi="Aptos Narrow"/>
                <w:color w:val="000000"/>
              </w:rPr>
              <w:t xml:space="preserve">99,46 </w:t>
            </w:r>
          </w:p>
        </w:tc>
      </w:tr>
      <w:tr w:rsidR="004A69C3" w:rsidRPr="000B18E4" w14:paraId="77C25A81" w14:textId="77777777" w:rsidTr="00D7276D">
        <w:tc>
          <w:tcPr>
            <w:tcW w:w="846" w:type="dxa"/>
          </w:tcPr>
          <w:p w14:paraId="41B9DD34" w14:textId="77777777" w:rsidR="004A69C3" w:rsidRPr="008B1078" w:rsidRDefault="004A69C3" w:rsidP="004A69C3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7E9C3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Pastatas-Konteinerinė katilinė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7F9776" w14:textId="77777777" w:rsidR="004A69C3" w:rsidRPr="006F241A" w:rsidRDefault="004A69C3" w:rsidP="004A69C3">
            <w:pPr>
              <w:jc w:val="center"/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  <w:color w:val="000000"/>
              </w:rPr>
              <w:t>4400-2987-9192</w:t>
            </w:r>
          </w:p>
        </w:tc>
        <w:tc>
          <w:tcPr>
            <w:tcW w:w="2834" w:type="dxa"/>
          </w:tcPr>
          <w:p w14:paraId="34E2577E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S. Daukanto 19 c, Varnių m. , Telšių raj.</w:t>
            </w:r>
          </w:p>
        </w:tc>
        <w:tc>
          <w:tcPr>
            <w:tcW w:w="2552" w:type="dxa"/>
          </w:tcPr>
          <w:p w14:paraId="6A435D81" w14:textId="77777777" w:rsidR="004A69C3" w:rsidRPr="006F241A" w:rsidRDefault="004A69C3" w:rsidP="004A69C3">
            <w:pPr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Plotas 11,45 kv. m</w:t>
            </w:r>
          </w:p>
        </w:tc>
        <w:tc>
          <w:tcPr>
            <w:tcW w:w="1843" w:type="dxa"/>
          </w:tcPr>
          <w:p w14:paraId="35670ACF" w14:textId="77777777" w:rsidR="004A69C3" w:rsidRPr="006F241A" w:rsidRDefault="004A69C3" w:rsidP="004A69C3">
            <w:pPr>
              <w:jc w:val="center"/>
              <w:rPr>
                <w:rFonts w:ascii="Arial" w:hAnsi="Arial" w:cs="Arial"/>
              </w:rPr>
            </w:pPr>
            <w:r w:rsidRPr="006F241A">
              <w:rPr>
                <w:rFonts w:ascii="Arial" w:hAnsi="Arial" w:cs="Arial"/>
              </w:rPr>
              <w:t>Šilumos gamyba</w:t>
            </w:r>
          </w:p>
        </w:tc>
        <w:sdt>
          <w:sdtPr>
            <w:rPr>
              <w:rFonts w:ascii="Arial" w:eastAsia="Times New Roman" w:hAnsi="Arial" w:cs="Arial"/>
              <w:color w:val="000000"/>
            </w:rPr>
            <w:id w:val="-1378551485"/>
            <w:placeholder>
              <w:docPart w:val="A19778E5C2D642ECB6F0A83F457D418F"/>
            </w:placeholder>
            <w:comboBox>
              <w:listItem w:displayText="Nuosavybės teisė" w:value="Nuosavybės teisė"/>
              <w:listItem w:displayText="Patikėjimo teisė" w:value="Patikėjimo teisė"/>
              <w:listItem w:displayText="Panaudos teisė" w:value="Panaudos teisė"/>
              <w:listItem w:displayText="Nuomos teisė" w:value="Nuomos teisė"/>
            </w:comboBox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4D168515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Times New Roman" w:hAnsi="Arial" w:cs="Arial"/>
                    <w:color w:val="000000"/>
                  </w:rPr>
                  <w:t>Nuosavybės teisė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</w:rPr>
            <w:id w:val="1246143857"/>
            <w:placeholder>
              <w:docPart w:val="5AAE3626070A442AAA6AEC5296B89850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418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73FC6751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Times New Roman" w:hAnsi="Arial" w:cs="Arial"/>
                    <w:color w:val="000000"/>
                  </w:rPr>
                  <w:t>Ne</w:t>
                </w:r>
              </w:p>
            </w:tc>
          </w:sdtContent>
        </w:sdt>
        <w:sdt>
          <w:sdtPr>
            <w:rPr>
              <w:rFonts w:ascii="Arial" w:eastAsia="Calibri" w:hAnsi="Arial" w:cs="Arial"/>
            </w:rPr>
            <w:id w:val="166522879"/>
            <w:placeholder>
              <w:docPart w:val="A4779096FEE64688B7A9583496446C65"/>
            </w:placeholder>
            <w:comboBox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1559" w:type="dxa"/>
                <w:tcBorders>
                  <w:bottom w:val="single" w:sz="4" w:space="0" w:color="auto"/>
                </w:tcBorders>
                <w:shd w:val="clear" w:color="auto" w:fill="DCE6F0"/>
              </w:tcPr>
              <w:p w14:paraId="351495D2" w14:textId="77777777" w:rsidR="004A69C3" w:rsidRPr="006F241A" w:rsidRDefault="004A69C3" w:rsidP="004A69C3">
                <w:pPr>
                  <w:jc w:val="center"/>
                  <w:rPr>
                    <w:rFonts w:ascii="Arial" w:hAnsi="Arial" w:cs="Arial"/>
                  </w:rPr>
                </w:pPr>
                <w:r w:rsidRPr="006F241A">
                  <w:rPr>
                    <w:rFonts w:ascii="Arial" w:eastAsia="Calibri" w:hAnsi="Arial" w:cs="Arial"/>
                  </w:rPr>
                  <w:t>Ne</w:t>
                </w:r>
              </w:p>
            </w:tc>
          </w:sdtContent>
        </w:sdt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C47BD1" w14:textId="77777777" w:rsidR="004A69C3" w:rsidRPr="006F241A" w:rsidRDefault="004A69C3" w:rsidP="004A69C3">
            <w:pPr>
              <w:jc w:val="center"/>
              <w:rPr>
                <w:rFonts w:ascii="Arial" w:hAnsi="Arial" w:cs="Arial"/>
                <w:color w:val="000000"/>
              </w:rPr>
            </w:pPr>
            <w:r w:rsidRPr="006F241A">
              <w:rPr>
                <w:rFonts w:ascii="Arial" w:hAnsi="Arial" w:cs="Arial"/>
                <w:color w:val="000000"/>
              </w:rPr>
              <w:t>2493,31</w:t>
            </w:r>
          </w:p>
          <w:p w14:paraId="19CEFBA9" w14:textId="77777777" w:rsidR="004A69C3" w:rsidRPr="006F241A" w:rsidRDefault="004A69C3" w:rsidP="004A69C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4A40" w14:textId="4EC5F925" w:rsidR="004A69C3" w:rsidRPr="006F241A" w:rsidRDefault="004A69C3" w:rsidP="004A69C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ptos Narrow" w:hAnsi="Aptos Narrow"/>
                <w:color w:val="000000"/>
              </w:rPr>
              <w:t xml:space="preserve">99,40 </w:t>
            </w:r>
          </w:p>
        </w:tc>
      </w:tr>
    </w:tbl>
    <w:p w14:paraId="00BCED07" w14:textId="77777777" w:rsidR="00AC0CDD" w:rsidRDefault="00AC0CDD" w:rsidP="000B18E4">
      <w:pPr>
        <w:jc w:val="center"/>
        <w:rPr>
          <w:b/>
          <w:bCs/>
          <w:i/>
          <w:iCs/>
          <w:sz w:val="24"/>
          <w:szCs w:val="24"/>
          <w:u w:val="single"/>
        </w:rPr>
      </w:pPr>
    </w:p>
    <w:p w14:paraId="42EF7CB2" w14:textId="260651F7" w:rsidR="000B18E4" w:rsidRDefault="006F241A" w:rsidP="006F241A">
      <w:pPr>
        <w:ind w:left="129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</w:t>
      </w:r>
      <w:r w:rsidRPr="006F241A">
        <w:rPr>
          <w:b/>
          <w:bCs/>
          <w:sz w:val="24"/>
          <w:szCs w:val="24"/>
        </w:rPr>
        <w:t>Iš viso:</w:t>
      </w:r>
      <w:r>
        <w:rPr>
          <w:b/>
          <w:bCs/>
          <w:sz w:val="24"/>
          <w:szCs w:val="24"/>
        </w:rPr>
        <w:t xml:space="preserve">      4987,99</w:t>
      </w:r>
      <w:r w:rsidR="004A69C3">
        <w:rPr>
          <w:b/>
          <w:bCs/>
          <w:sz w:val="24"/>
          <w:szCs w:val="24"/>
        </w:rPr>
        <w:t xml:space="preserve">                 198,86</w:t>
      </w:r>
    </w:p>
    <w:p w14:paraId="7B59D417" w14:textId="77777777" w:rsidR="00AC0CDD" w:rsidRDefault="00AC0CDD" w:rsidP="006F241A">
      <w:pPr>
        <w:ind w:left="12960"/>
        <w:jc w:val="center"/>
        <w:rPr>
          <w:b/>
          <w:bCs/>
          <w:sz w:val="24"/>
          <w:szCs w:val="24"/>
        </w:rPr>
      </w:pPr>
    </w:p>
    <w:p w14:paraId="3846DB5E" w14:textId="77777777" w:rsidR="00AC0CDD" w:rsidRPr="006F241A" w:rsidRDefault="00AC0CDD" w:rsidP="006F241A">
      <w:pPr>
        <w:ind w:left="12960"/>
        <w:jc w:val="center"/>
        <w:rPr>
          <w:b/>
          <w:bCs/>
          <w:sz w:val="24"/>
          <w:szCs w:val="24"/>
        </w:rPr>
      </w:pPr>
    </w:p>
    <w:sectPr w:rsidR="00AC0CDD" w:rsidRPr="006F241A" w:rsidSect="000B18E4">
      <w:pgSz w:w="23814" w:h="16840" w:orient="landscape" w:code="9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26283"/>
    <w:multiLevelType w:val="hybridMultilevel"/>
    <w:tmpl w:val="29D2EC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6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8E4"/>
    <w:rsid w:val="00057ED5"/>
    <w:rsid w:val="000B18E4"/>
    <w:rsid w:val="002E58E6"/>
    <w:rsid w:val="00362382"/>
    <w:rsid w:val="003A42C6"/>
    <w:rsid w:val="004A69C3"/>
    <w:rsid w:val="004F5B3E"/>
    <w:rsid w:val="005565D1"/>
    <w:rsid w:val="0066734B"/>
    <w:rsid w:val="006B3323"/>
    <w:rsid w:val="006D3582"/>
    <w:rsid w:val="006F241A"/>
    <w:rsid w:val="006F35B6"/>
    <w:rsid w:val="007255F5"/>
    <w:rsid w:val="008104ED"/>
    <w:rsid w:val="008761FE"/>
    <w:rsid w:val="008B1078"/>
    <w:rsid w:val="008F1600"/>
    <w:rsid w:val="0094719A"/>
    <w:rsid w:val="00A40213"/>
    <w:rsid w:val="00A710FA"/>
    <w:rsid w:val="00AC0CDD"/>
    <w:rsid w:val="00AE4990"/>
    <w:rsid w:val="00C02B0E"/>
    <w:rsid w:val="00D445ED"/>
    <w:rsid w:val="00E657AF"/>
    <w:rsid w:val="00E84E79"/>
    <w:rsid w:val="00EF1783"/>
    <w:rsid w:val="00F13A5F"/>
    <w:rsid w:val="00F57A2C"/>
    <w:rsid w:val="00F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FDFD1"/>
  <w15:chartTrackingRefBased/>
  <w15:docId w15:val="{CD21C386-3F49-4265-BE2F-F40B8C4F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10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807A2F2CC846ADAE58A311CFD51B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4B8E52A-3287-471C-8C43-9583B0CA354F}"/>
      </w:docPartPr>
      <w:docPartBody>
        <w:p w:rsidR="007E1D13" w:rsidRDefault="00B0620D" w:rsidP="00B0620D">
          <w:pPr>
            <w:pStyle w:val="57807A2F2CC846ADAE58A311CFD51B45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7FAF2C102AEC48D5A200A6635497FC4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3A0AB74-E1CF-466E-8CCC-1CED89CA059C}"/>
      </w:docPartPr>
      <w:docPartBody>
        <w:p w:rsidR="007E1D13" w:rsidRDefault="00B0620D" w:rsidP="00B0620D">
          <w:pPr>
            <w:pStyle w:val="7FAF2C102AEC48D5A200A6635497FC4D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BEAC023C9FC346F0924D325CA1B90E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C14B6DA-0186-4BC5-A211-6515A980B8B1}"/>
      </w:docPartPr>
      <w:docPartBody>
        <w:p w:rsidR="007E1D13" w:rsidRDefault="00B0620D" w:rsidP="00B0620D">
          <w:pPr>
            <w:pStyle w:val="BEAC023C9FC346F0924D325CA1B90E86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19778E5C2D642ECB6F0A83F457D418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8F1820-65B6-42E9-8925-9DF1B87F9D53}"/>
      </w:docPartPr>
      <w:docPartBody>
        <w:p w:rsidR="007E1D13" w:rsidRDefault="00B0620D" w:rsidP="00B0620D">
          <w:pPr>
            <w:pStyle w:val="A19778E5C2D642ECB6F0A83F457D418F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5AAE3626070A442AAA6AEC5296B8985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E0AA5C-B5ED-4A3B-B1D2-DDFFFF374BCA}"/>
      </w:docPartPr>
      <w:docPartBody>
        <w:p w:rsidR="007E1D13" w:rsidRDefault="00B0620D" w:rsidP="00B0620D">
          <w:pPr>
            <w:pStyle w:val="5AAE3626070A442AAA6AEC5296B89850"/>
          </w:pPr>
          <w:r w:rsidRPr="00E25CDD">
            <w:rPr>
              <w:rStyle w:val="PlaceholderText"/>
            </w:rPr>
            <w:t>Choose an item.</w:t>
          </w:r>
        </w:p>
      </w:docPartBody>
    </w:docPart>
    <w:docPart>
      <w:docPartPr>
        <w:name w:val="A4779096FEE64688B7A9583496446C6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92A2229-595A-43EC-B8E5-2AA5B72581A9}"/>
      </w:docPartPr>
      <w:docPartBody>
        <w:p w:rsidR="007E1D13" w:rsidRDefault="00B0620D" w:rsidP="00B0620D">
          <w:pPr>
            <w:pStyle w:val="A4779096FEE64688B7A9583496446C65"/>
          </w:pPr>
          <w:r w:rsidRPr="00E25C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1E"/>
    <w:rsid w:val="0019115F"/>
    <w:rsid w:val="001C313D"/>
    <w:rsid w:val="00317A30"/>
    <w:rsid w:val="00362382"/>
    <w:rsid w:val="003A42C6"/>
    <w:rsid w:val="00417D90"/>
    <w:rsid w:val="004F5B3E"/>
    <w:rsid w:val="005D33EE"/>
    <w:rsid w:val="005E5AB1"/>
    <w:rsid w:val="0062791F"/>
    <w:rsid w:val="006B3323"/>
    <w:rsid w:val="00743451"/>
    <w:rsid w:val="00767BB0"/>
    <w:rsid w:val="007E1D13"/>
    <w:rsid w:val="008900CE"/>
    <w:rsid w:val="008F1600"/>
    <w:rsid w:val="00962772"/>
    <w:rsid w:val="00A40213"/>
    <w:rsid w:val="00AE4990"/>
    <w:rsid w:val="00B0620D"/>
    <w:rsid w:val="00CD571E"/>
    <w:rsid w:val="00DB42EF"/>
    <w:rsid w:val="00DE3081"/>
    <w:rsid w:val="00E033BB"/>
    <w:rsid w:val="00E166DC"/>
    <w:rsid w:val="00E657AF"/>
    <w:rsid w:val="00E84E79"/>
    <w:rsid w:val="00F01BEB"/>
    <w:rsid w:val="00F10AAF"/>
    <w:rsid w:val="00F13A5F"/>
    <w:rsid w:val="00F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620D"/>
    <w:rPr>
      <w:color w:val="808080"/>
    </w:rPr>
  </w:style>
  <w:style w:type="paragraph" w:customStyle="1" w:styleId="57807A2F2CC846ADAE58A311CFD51B45">
    <w:name w:val="57807A2F2CC846ADAE58A311CFD51B45"/>
    <w:rsid w:val="00B0620D"/>
    <w:pPr>
      <w:spacing w:line="278" w:lineRule="auto"/>
    </w:pPr>
    <w:rPr>
      <w:sz w:val="24"/>
      <w:szCs w:val="24"/>
      <w:lang w:val="en-GB" w:eastAsia="en-GB"/>
    </w:rPr>
  </w:style>
  <w:style w:type="paragraph" w:customStyle="1" w:styleId="7FAF2C102AEC48D5A200A6635497FC4D">
    <w:name w:val="7FAF2C102AEC48D5A200A6635497FC4D"/>
    <w:rsid w:val="00B0620D"/>
    <w:pPr>
      <w:spacing w:line="278" w:lineRule="auto"/>
    </w:pPr>
    <w:rPr>
      <w:sz w:val="24"/>
      <w:szCs w:val="24"/>
      <w:lang w:val="en-GB" w:eastAsia="en-GB"/>
    </w:rPr>
  </w:style>
  <w:style w:type="paragraph" w:customStyle="1" w:styleId="BEAC023C9FC346F0924D325CA1B90E86">
    <w:name w:val="BEAC023C9FC346F0924D325CA1B90E86"/>
    <w:rsid w:val="00B0620D"/>
    <w:pPr>
      <w:spacing w:line="278" w:lineRule="auto"/>
    </w:pPr>
    <w:rPr>
      <w:sz w:val="24"/>
      <w:szCs w:val="24"/>
      <w:lang w:val="en-GB" w:eastAsia="en-GB"/>
    </w:rPr>
  </w:style>
  <w:style w:type="paragraph" w:customStyle="1" w:styleId="A19778E5C2D642ECB6F0A83F457D418F">
    <w:name w:val="A19778E5C2D642ECB6F0A83F457D418F"/>
    <w:rsid w:val="00B0620D"/>
    <w:pPr>
      <w:spacing w:line="278" w:lineRule="auto"/>
    </w:pPr>
    <w:rPr>
      <w:sz w:val="24"/>
      <w:szCs w:val="24"/>
      <w:lang w:val="en-GB" w:eastAsia="en-GB"/>
    </w:rPr>
  </w:style>
  <w:style w:type="paragraph" w:customStyle="1" w:styleId="5AAE3626070A442AAA6AEC5296B89850">
    <w:name w:val="5AAE3626070A442AAA6AEC5296B89850"/>
    <w:rsid w:val="00B0620D"/>
    <w:pPr>
      <w:spacing w:line="278" w:lineRule="auto"/>
    </w:pPr>
    <w:rPr>
      <w:sz w:val="24"/>
      <w:szCs w:val="24"/>
      <w:lang w:val="en-GB" w:eastAsia="en-GB"/>
    </w:rPr>
  </w:style>
  <w:style w:type="paragraph" w:customStyle="1" w:styleId="A4779096FEE64688B7A9583496446C65">
    <w:name w:val="A4779096FEE64688B7A9583496446C65"/>
    <w:rsid w:val="00B0620D"/>
    <w:pPr>
      <w:spacing w:line="278" w:lineRule="auto"/>
    </w:pPr>
    <w:rPr>
      <w:sz w:val="24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Jurgis Stasevicius</dc:creator>
  <cp:keywords/>
  <dc:description/>
  <cp:lastModifiedBy>Mykolas Pavlovič</cp:lastModifiedBy>
  <cp:revision>3</cp:revision>
  <dcterms:created xsi:type="dcterms:W3CDTF">2025-04-23T12:02:00Z</dcterms:created>
  <dcterms:modified xsi:type="dcterms:W3CDTF">2025-04-23T12:10:00Z</dcterms:modified>
</cp:coreProperties>
</file>